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0B" w:rsidRDefault="00FD090B" w:rsidP="00FD090B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2" name="Рисунок 2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0B" w:rsidRDefault="00FD090B" w:rsidP="00FD09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– МОЛВИНОСЛОБОДСКОЕ СЕЛЬСКОЕ ПОСЕЛЕНИЕ</w:t>
      </w:r>
    </w:p>
    <w:p w:rsidR="00FD090B" w:rsidRDefault="00FD090B" w:rsidP="00FD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КОРАБЛИНСКОГО МУНИЦИПАЛЬНОГО РАЙОНА</w:t>
      </w:r>
    </w:p>
    <w:p w:rsidR="00FD090B" w:rsidRDefault="00FD090B" w:rsidP="00FD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РЯЗАНСКОЙ ОБЛАСТИ</w:t>
      </w:r>
    </w:p>
    <w:p w:rsidR="00FD090B" w:rsidRDefault="00FD090B" w:rsidP="00FD090B">
      <w:pPr>
        <w:jc w:val="right"/>
        <w:rPr>
          <w:b/>
          <w:spacing w:val="20"/>
          <w:sz w:val="28"/>
          <w:szCs w:val="28"/>
        </w:rPr>
      </w:pPr>
    </w:p>
    <w:p w:rsidR="00FD090B" w:rsidRDefault="00FD090B" w:rsidP="00FD090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D090B" w:rsidRDefault="00FD090B" w:rsidP="00FD090B">
      <w:pPr>
        <w:jc w:val="center"/>
        <w:rPr>
          <w:sz w:val="28"/>
        </w:rPr>
      </w:pPr>
    </w:p>
    <w:p w:rsidR="00FD090B" w:rsidRDefault="00FD090B" w:rsidP="00FD090B">
      <w:pPr>
        <w:jc w:val="center"/>
      </w:pPr>
      <w:r>
        <w:t>От 15 ноября 2022 г. № 74/1</w:t>
      </w:r>
    </w:p>
    <w:p w:rsidR="00FD090B" w:rsidRDefault="00FD090B" w:rsidP="00FD090B">
      <w:pPr>
        <w:jc w:val="center"/>
      </w:pPr>
    </w:p>
    <w:p w:rsidR="00FD090B" w:rsidRDefault="00FD090B" w:rsidP="00FD090B">
      <w:pPr>
        <w:jc w:val="center"/>
        <w:rPr>
          <w:b/>
        </w:rPr>
      </w:pPr>
      <w:r>
        <w:rPr>
          <w:b/>
        </w:rPr>
        <w:t>Об исполнении бюджета муниципального образования -</w:t>
      </w:r>
    </w:p>
    <w:p w:rsidR="00FD090B" w:rsidRDefault="00FD090B" w:rsidP="00FD090B">
      <w:pPr>
        <w:jc w:val="center"/>
        <w:rPr>
          <w:b/>
        </w:rPr>
      </w:pPr>
      <w:proofErr w:type="spellStart"/>
      <w:r>
        <w:rPr>
          <w:b/>
        </w:rPr>
        <w:t>Молвинослободское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Кораблинского</w:t>
      </w:r>
      <w:proofErr w:type="spellEnd"/>
      <w:r>
        <w:rPr>
          <w:b/>
        </w:rPr>
        <w:t xml:space="preserve"> муниципального района Рязанской области за 9 месяцев 2022 года.</w:t>
      </w:r>
    </w:p>
    <w:p w:rsidR="00FD090B" w:rsidRDefault="00FD090B" w:rsidP="00FD090B">
      <w:pPr>
        <w:jc w:val="center"/>
        <w:rPr>
          <w:b/>
        </w:rPr>
      </w:pPr>
    </w:p>
    <w:p w:rsidR="00FD090B" w:rsidRDefault="00FD090B" w:rsidP="00FD090B">
      <w:pPr>
        <w:jc w:val="center"/>
      </w:pPr>
    </w:p>
    <w:p w:rsidR="00FD090B" w:rsidRDefault="00FD090B" w:rsidP="00FD090B">
      <w:pPr>
        <w:ind w:firstLine="709"/>
        <w:jc w:val="center"/>
      </w:pPr>
    </w:p>
    <w:p w:rsidR="00FD090B" w:rsidRDefault="00FD090B" w:rsidP="00FD090B">
      <w:pPr>
        <w:numPr>
          <w:ilvl w:val="0"/>
          <w:numId w:val="1"/>
        </w:numPr>
        <w:tabs>
          <w:tab w:val="num" w:pos="709"/>
        </w:tabs>
        <w:ind w:left="709" w:firstLine="0"/>
        <w:jc w:val="both"/>
      </w:pPr>
      <w:r>
        <w:t xml:space="preserve">Утвердить отчет об исполнении бюджета муниципального образования – </w:t>
      </w:r>
      <w:proofErr w:type="spellStart"/>
      <w:r>
        <w:t>Молвинослободское</w:t>
      </w:r>
      <w:proofErr w:type="spellEnd"/>
      <w:r>
        <w:t xml:space="preserve"> сельское поселение </w:t>
      </w:r>
      <w:proofErr w:type="spellStart"/>
      <w:r>
        <w:t>Кораблинского</w:t>
      </w:r>
      <w:proofErr w:type="spellEnd"/>
      <w:r>
        <w:t xml:space="preserve"> муниципального района Рязанской области за 9 месяцев 2022 года по доходам в сумме 4 407 652 рубля 14 копеек и по расходам в сумме 4 326 962 рубля 31 копейка с превышением доходов над расходами в сумме 80 689 рублей 83 копейки.</w:t>
      </w:r>
    </w:p>
    <w:p w:rsidR="00FD090B" w:rsidRDefault="00FD090B" w:rsidP="00FD090B">
      <w:pPr>
        <w:numPr>
          <w:ilvl w:val="0"/>
          <w:numId w:val="1"/>
        </w:numPr>
        <w:tabs>
          <w:tab w:val="num" w:pos="709"/>
        </w:tabs>
        <w:ind w:left="709" w:firstLine="0"/>
        <w:jc w:val="both"/>
      </w:pPr>
      <w:r>
        <w:t xml:space="preserve">Утвердить исполнение бюджета муниципального образования - </w:t>
      </w:r>
      <w:proofErr w:type="spellStart"/>
      <w:r>
        <w:t>Молвинослободское</w:t>
      </w:r>
      <w:proofErr w:type="spellEnd"/>
      <w:r>
        <w:t xml:space="preserve"> сельское поселение </w:t>
      </w:r>
      <w:proofErr w:type="spellStart"/>
      <w:r>
        <w:t>Кораблинского</w:t>
      </w:r>
      <w:proofErr w:type="spellEnd"/>
      <w:r>
        <w:t xml:space="preserve"> муниципального района Рязанской области за 9 месяцев 2022 года:</w:t>
      </w:r>
    </w:p>
    <w:p w:rsidR="00FD090B" w:rsidRDefault="00FD090B" w:rsidP="00FD090B">
      <w:pPr>
        <w:tabs>
          <w:tab w:val="num" w:pos="709"/>
        </w:tabs>
        <w:ind w:left="709"/>
        <w:jc w:val="both"/>
      </w:pPr>
      <w:r>
        <w:t>- по доходам согласно приложению 1 к настоящему постановлению;</w:t>
      </w:r>
    </w:p>
    <w:p w:rsidR="00FD090B" w:rsidRDefault="00FD090B" w:rsidP="00FD090B">
      <w:pPr>
        <w:tabs>
          <w:tab w:val="num" w:pos="709"/>
        </w:tabs>
        <w:ind w:left="709"/>
        <w:jc w:val="both"/>
      </w:pPr>
      <w:r>
        <w:t>-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согласно приложению 2 к настоящему постановлению;</w:t>
      </w:r>
    </w:p>
    <w:p w:rsidR="00FD090B" w:rsidRDefault="00FD090B" w:rsidP="00FD090B">
      <w:pPr>
        <w:tabs>
          <w:tab w:val="num" w:pos="709"/>
        </w:tabs>
        <w:ind w:left="709"/>
        <w:jc w:val="both"/>
      </w:pPr>
      <w:r>
        <w:t>- по разделам и подразделам классификации расходов бюджетов согласно приложению 3 к настоящему постановлению;</w:t>
      </w:r>
    </w:p>
    <w:p w:rsidR="00FD090B" w:rsidRDefault="00FD090B" w:rsidP="00FD090B">
      <w:pPr>
        <w:tabs>
          <w:tab w:val="num" w:pos="709"/>
        </w:tabs>
        <w:ind w:left="709"/>
        <w:jc w:val="both"/>
      </w:pPr>
      <w:r>
        <w:t>- по ведомственной структуре расходов бюджета согласно приложению 4 к настоящему постановлению.</w:t>
      </w:r>
    </w:p>
    <w:p w:rsidR="00FD090B" w:rsidRDefault="00FD090B" w:rsidP="00FD090B">
      <w:pPr>
        <w:tabs>
          <w:tab w:val="num" w:pos="709"/>
        </w:tabs>
        <w:ind w:left="709"/>
        <w:jc w:val="both"/>
      </w:pPr>
      <w:r>
        <w:t>3. Утвердить источники внутреннего финансирования дефицита бюджета поселения за 9 месяцев 2022 года согласно приложению 5 к настоящему постановлению.</w:t>
      </w:r>
    </w:p>
    <w:p w:rsidR="00FD090B" w:rsidRDefault="00FD090B" w:rsidP="00FD090B">
      <w:pPr>
        <w:tabs>
          <w:tab w:val="num" w:pos="709"/>
        </w:tabs>
        <w:ind w:left="709"/>
      </w:pPr>
      <w:r>
        <w:t>4.    Настоящее постановление вступает в силу со дня его опубликования.</w:t>
      </w:r>
    </w:p>
    <w:p w:rsidR="00FD090B" w:rsidRDefault="00FD090B" w:rsidP="00FD090B">
      <w:pPr>
        <w:ind w:left="1620" w:hanging="900"/>
      </w:pPr>
    </w:p>
    <w:p w:rsidR="00FD090B" w:rsidRDefault="00FD090B" w:rsidP="00FD090B">
      <w:pPr>
        <w:ind w:left="1620" w:hanging="900"/>
      </w:pPr>
    </w:p>
    <w:p w:rsidR="00FD090B" w:rsidRDefault="00FD090B" w:rsidP="00FD090B">
      <w:pPr>
        <w:ind w:left="1620" w:hanging="900"/>
      </w:pPr>
    </w:p>
    <w:p w:rsidR="00FD090B" w:rsidRDefault="00FD090B" w:rsidP="00FD090B">
      <w:pPr>
        <w:ind w:left="1620" w:hanging="900"/>
      </w:pPr>
    </w:p>
    <w:p w:rsidR="00FD090B" w:rsidRDefault="00FD090B" w:rsidP="00FD090B">
      <w:pPr>
        <w:ind w:firstLine="709"/>
      </w:pPr>
      <w:r>
        <w:t>Глава администрации МО-</w:t>
      </w:r>
    </w:p>
    <w:p w:rsidR="00FD090B" w:rsidRDefault="00FD090B" w:rsidP="00FD090B">
      <w:pPr>
        <w:ind w:firstLine="709"/>
      </w:pPr>
      <w:proofErr w:type="spellStart"/>
      <w:r>
        <w:t>Молвинослободское</w:t>
      </w:r>
      <w:proofErr w:type="spellEnd"/>
      <w:r>
        <w:t xml:space="preserve"> сельское поселение                                               С.В.Карпов</w:t>
      </w: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sectPr w:rsidR="00FD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8ED"/>
    <w:multiLevelType w:val="hybridMultilevel"/>
    <w:tmpl w:val="D7A0A4C8"/>
    <w:lvl w:ilvl="0" w:tplc="22DCB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10733"/>
    <w:multiLevelType w:val="hybridMultilevel"/>
    <w:tmpl w:val="A6126A6A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0"/>
    <w:rsid w:val="00CD4D30"/>
    <w:rsid w:val="00F07274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BDDC-7099-4892-81A8-3C3256C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2022-12-14T12:16:00Z</dcterms:created>
  <dcterms:modified xsi:type="dcterms:W3CDTF">2022-12-14T12:17:00Z</dcterms:modified>
</cp:coreProperties>
</file>